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4B86865A" w14:textId="1730C54D" w:rsidR="00D1399B" w:rsidRPr="00D1399B" w:rsidRDefault="00D1399B" w:rsidP="00D1399B">
      <w:pPr>
        <w:jc w:val="center"/>
        <w:rPr>
          <w:b/>
          <w:sz w:val="40"/>
          <w:szCs w:val="40"/>
          <w:lang w:val="en-GB"/>
        </w:rPr>
      </w:pPr>
      <w:r w:rsidRPr="00D1399B">
        <w:rPr>
          <w:b/>
          <w:sz w:val="40"/>
          <w:szCs w:val="40"/>
          <w:lang w:val="en-GB"/>
        </w:rPr>
        <w:t>PURCHASE AND DELIVERY OF A NEW HIGH-POWER FIBRE LASER WITH REAL-TIME MONITORING AND CONTROL OF THE PROCESS PARAMETERS FOR OPTODYNAMIC PROCESSES</w:t>
      </w:r>
    </w:p>
    <w:p w14:paraId="02DD0164" w14:textId="77777777" w:rsidR="00D1399B" w:rsidRPr="00BD0C24" w:rsidRDefault="00D1399B" w:rsidP="00D1399B">
      <w:pPr>
        <w:rPr>
          <w:lang w:val="en-GB"/>
        </w:rPr>
      </w:pPr>
    </w:p>
    <w:p w14:paraId="738B12DF" w14:textId="77777777" w:rsidR="00D1399B" w:rsidRPr="00BD0C24" w:rsidRDefault="00D1399B" w:rsidP="00D1399B">
      <w:pPr>
        <w:rPr>
          <w:lang w:val="en-GB"/>
        </w:rPr>
      </w:pPr>
    </w:p>
    <w:p w14:paraId="395FE209" w14:textId="77777777"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2018</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0D316C0" w14:textId="77777777" w:rsidR="00D1399B" w:rsidRPr="00D1399B" w:rsidRDefault="00D1399B" w:rsidP="00D1399B">
      <w:pPr>
        <w:spacing w:before="120" w:after="120"/>
        <w:rPr>
          <w:rFonts w:asciiTheme="minorHAnsi" w:hAnsiTheme="minorHAnsi"/>
          <w:sz w:val="24"/>
          <w:szCs w:val="24"/>
          <w:lang w:val="en-GB"/>
        </w:rPr>
      </w:pPr>
    </w:p>
    <w:p w14:paraId="0725489C" w14:textId="149A4B62"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"Purchase and delivery of a new high-power fibre laser with real-time monitoring and control of the process parameters for optodynamic </w:t>
      </w:r>
      <w:r>
        <w:rPr>
          <w:rFonts w:asciiTheme="minorHAnsi" w:hAnsiTheme="minorHAnsi"/>
          <w:sz w:val="24"/>
          <w:szCs w:val="24"/>
          <w:lang w:val="en-GB"/>
        </w:rPr>
        <w:t>processes"</w:t>
      </w:r>
    </w:p>
    <w:p w14:paraId="7E4ABA6D" w14:textId="77777777" w:rsidR="00D1399B" w:rsidRPr="00D1399B" w:rsidRDefault="00D1399B" w:rsidP="00F349BC">
      <w:pPr>
        <w:spacing w:before="120" w:after="120"/>
        <w:jc w:val="both"/>
        <w:rPr>
          <w:rFonts w:asciiTheme="minorHAnsi" w:hAnsiTheme="minorHAnsi"/>
          <w:sz w:val="24"/>
          <w:szCs w:val="24"/>
          <w:lang w:val="en-GB"/>
        </w:rPr>
      </w:pP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DC11BD7" w14:textId="77777777" w:rsidR="00D1399B" w:rsidRPr="00D1399B" w:rsidRDefault="00D1399B" w:rsidP="00F349BC">
      <w:pPr>
        <w:spacing w:before="120" w:after="120"/>
        <w:jc w:val="both"/>
        <w:rPr>
          <w:rFonts w:asciiTheme="minorHAnsi" w:hAnsiTheme="minorHAnsi"/>
          <w:sz w:val="24"/>
          <w:szCs w:val="24"/>
          <w:lang w:val="en-GB"/>
        </w:rPr>
      </w:pPr>
    </w:p>
    <w:p w14:paraId="0455DFE6" w14:textId="645B0EBE" w:rsidR="00D1399B" w:rsidRPr="00D1399B" w:rsidRDefault="00D1399B" w:rsidP="00F349BC">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p>
    <w:p w14:paraId="14E14D91" w14:textId="77777777" w:rsidR="00D1399B" w:rsidRPr="00D1399B" w:rsidRDefault="00D1399B" w:rsidP="00F349BC">
      <w:pPr>
        <w:spacing w:before="120" w:after="120"/>
        <w:jc w:val="both"/>
        <w:rPr>
          <w:rFonts w:asciiTheme="minorHAnsi" w:hAnsiTheme="minorHAnsi"/>
          <w:sz w:val="24"/>
          <w:szCs w:val="24"/>
          <w:lang w:val="en-GB"/>
        </w:rPr>
      </w:pPr>
    </w:p>
    <w:p w14:paraId="22696AFA" w14:textId="77777777" w:rsidR="00D1399B" w:rsidRDefault="00D1399B" w:rsidP="00F349BC">
      <w:pPr>
        <w:spacing w:before="120" w:after="120"/>
        <w:jc w:val="both"/>
        <w:rPr>
          <w:rFonts w:asciiTheme="minorHAnsi" w:hAnsiTheme="minorHAnsi"/>
          <w:sz w:val="24"/>
          <w:szCs w:val="24"/>
          <w:lang w:val="en-GB"/>
        </w:rPr>
      </w:pPr>
    </w:p>
    <w:p w14:paraId="43742B85" w14:textId="77777777" w:rsidR="006810C8" w:rsidRDefault="006810C8" w:rsidP="00F349BC">
      <w:pPr>
        <w:spacing w:before="120" w:after="120"/>
        <w:jc w:val="both"/>
        <w:rPr>
          <w:rFonts w:asciiTheme="minorHAnsi" w:hAnsiTheme="minorHAnsi"/>
          <w:sz w:val="24"/>
          <w:szCs w:val="24"/>
          <w:lang w:val="en-GB"/>
        </w:rPr>
      </w:pPr>
    </w:p>
    <w:p w14:paraId="5AB65ED6" w14:textId="77777777" w:rsidR="006810C8" w:rsidRDefault="006810C8" w:rsidP="00F349BC">
      <w:pPr>
        <w:spacing w:before="120" w:after="120"/>
        <w:jc w:val="both"/>
        <w:rPr>
          <w:rFonts w:asciiTheme="minorHAnsi" w:hAnsiTheme="minorHAnsi"/>
          <w:sz w:val="24"/>
          <w:szCs w:val="24"/>
          <w:lang w:val="en-GB"/>
        </w:rPr>
      </w:pPr>
    </w:p>
    <w:p w14:paraId="2161298F" w14:textId="77777777" w:rsidR="006810C8" w:rsidRDefault="006810C8" w:rsidP="00F349BC">
      <w:pPr>
        <w:spacing w:before="120" w:after="120"/>
        <w:jc w:val="both"/>
        <w:rPr>
          <w:rFonts w:asciiTheme="minorHAnsi" w:hAnsiTheme="minorHAnsi"/>
          <w:sz w:val="24"/>
          <w:szCs w:val="24"/>
          <w:lang w:val="en-GB"/>
        </w:rPr>
      </w:pPr>
    </w:p>
    <w:p w14:paraId="2784296B" w14:textId="77777777" w:rsidR="006810C8" w:rsidRDefault="006810C8" w:rsidP="00F349BC">
      <w:pPr>
        <w:spacing w:before="120" w:after="120"/>
        <w:jc w:val="both"/>
        <w:rPr>
          <w:rFonts w:asciiTheme="minorHAnsi" w:hAnsiTheme="minorHAnsi"/>
          <w:sz w:val="24"/>
          <w:szCs w:val="24"/>
          <w:lang w:val="en-GB"/>
        </w:rPr>
      </w:pPr>
    </w:p>
    <w:p w14:paraId="1435B8E1" w14:textId="77777777" w:rsidR="006810C8" w:rsidRDefault="006810C8" w:rsidP="00F349BC">
      <w:pPr>
        <w:spacing w:before="120" w:after="120"/>
        <w:jc w:val="both"/>
        <w:rPr>
          <w:rFonts w:asciiTheme="minorHAnsi" w:hAnsiTheme="minorHAnsi"/>
          <w:sz w:val="24"/>
          <w:szCs w:val="24"/>
          <w:lang w:val="en-GB"/>
        </w:rPr>
      </w:pPr>
    </w:p>
    <w:p w14:paraId="6C023C65" w14:textId="77777777" w:rsidR="006810C8" w:rsidRDefault="006810C8" w:rsidP="00F349BC">
      <w:pPr>
        <w:spacing w:before="120" w:after="120"/>
        <w:jc w:val="both"/>
        <w:rPr>
          <w:rFonts w:asciiTheme="minorHAnsi" w:hAnsiTheme="minorHAnsi"/>
          <w:sz w:val="24"/>
          <w:szCs w:val="24"/>
          <w:lang w:val="en-GB"/>
        </w:rPr>
      </w:pPr>
    </w:p>
    <w:p w14:paraId="2CD3D26C" w14:textId="77777777" w:rsidR="006810C8" w:rsidRDefault="006810C8" w:rsidP="00F349BC">
      <w:pPr>
        <w:spacing w:before="120" w:after="120"/>
        <w:jc w:val="both"/>
        <w:rPr>
          <w:rFonts w:asciiTheme="minorHAnsi" w:hAnsiTheme="minorHAnsi"/>
          <w:sz w:val="24"/>
          <w:szCs w:val="24"/>
          <w:lang w:val="en-GB"/>
        </w:rPr>
      </w:pPr>
    </w:p>
    <w:p w14:paraId="553C4A15" w14:textId="77777777" w:rsidR="006810C8" w:rsidRDefault="006810C8" w:rsidP="00F349BC">
      <w:pPr>
        <w:spacing w:before="120" w:after="120"/>
        <w:jc w:val="both"/>
        <w:rPr>
          <w:rFonts w:asciiTheme="minorHAnsi" w:hAnsiTheme="minorHAnsi"/>
          <w:sz w:val="24"/>
          <w:szCs w:val="24"/>
          <w:lang w:val="en-GB"/>
        </w:rPr>
      </w:pPr>
    </w:p>
    <w:p w14:paraId="04F2E119" w14:textId="77777777" w:rsidR="006810C8" w:rsidRDefault="006810C8" w:rsidP="00F349BC">
      <w:pPr>
        <w:spacing w:before="120" w:after="120"/>
        <w:jc w:val="both"/>
        <w:rPr>
          <w:rFonts w:asciiTheme="minorHAnsi" w:hAnsiTheme="minorHAnsi"/>
          <w:sz w:val="24"/>
          <w:szCs w:val="24"/>
          <w:lang w:val="en-GB"/>
        </w:rPr>
      </w:pPr>
    </w:p>
    <w:p w14:paraId="74B22AE9" w14:textId="77777777" w:rsidR="006810C8" w:rsidRDefault="006810C8" w:rsidP="00F349BC">
      <w:pPr>
        <w:spacing w:before="120" w:after="120"/>
        <w:jc w:val="both"/>
        <w:rPr>
          <w:rFonts w:asciiTheme="minorHAnsi" w:hAnsiTheme="minorHAnsi"/>
          <w:sz w:val="24"/>
          <w:szCs w:val="24"/>
          <w:lang w:val="en-GB"/>
        </w:rPr>
      </w:pPr>
    </w:p>
    <w:p w14:paraId="72251AA3" w14:textId="77777777" w:rsidR="006810C8" w:rsidRDefault="006810C8" w:rsidP="00F349BC">
      <w:pPr>
        <w:spacing w:before="120" w:after="120"/>
        <w:jc w:val="both"/>
        <w:rPr>
          <w:rFonts w:asciiTheme="minorHAnsi" w:hAnsiTheme="minorHAnsi"/>
          <w:sz w:val="24"/>
          <w:szCs w:val="24"/>
          <w:lang w:val="en-GB"/>
        </w:rPr>
      </w:pPr>
    </w:p>
    <w:p w14:paraId="147BD1EF" w14:textId="77777777" w:rsidR="006810C8" w:rsidRDefault="006810C8" w:rsidP="00F349BC">
      <w:pPr>
        <w:spacing w:before="120" w:after="120"/>
        <w:jc w:val="both"/>
        <w:rPr>
          <w:rFonts w:asciiTheme="minorHAnsi" w:hAnsiTheme="minorHAnsi"/>
          <w:sz w:val="24"/>
          <w:szCs w:val="24"/>
          <w:lang w:val="en-GB"/>
        </w:rPr>
      </w:pPr>
    </w:p>
    <w:p w14:paraId="6D3174E5" w14:textId="77777777" w:rsidR="006810C8" w:rsidRDefault="006810C8" w:rsidP="00F349BC">
      <w:pPr>
        <w:spacing w:before="120" w:after="120"/>
        <w:jc w:val="both"/>
        <w:rPr>
          <w:rFonts w:asciiTheme="minorHAnsi" w:hAnsiTheme="minorHAnsi"/>
          <w:sz w:val="24"/>
          <w:szCs w:val="24"/>
          <w:lang w:val="en-GB"/>
        </w:rPr>
      </w:pPr>
    </w:p>
    <w:p w14:paraId="1D5E6270" w14:textId="77777777" w:rsidR="006810C8" w:rsidRDefault="006810C8" w:rsidP="00F349BC">
      <w:pPr>
        <w:spacing w:before="120" w:after="120"/>
        <w:jc w:val="both"/>
        <w:rPr>
          <w:rFonts w:asciiTheme="minorHAnsi" w:hAnsiTheme="minorHAnsi"/>
          <w:sz w:val="24"/>
          <w:szCs w:val="24"/>
          <w:lang w:val="en-GB"/>
        </w:rPr>
      </w:pPr>
    </w:p>
    <w:p w14:paraId="48F3363B" w14:textId="77777777" w:rsidR="006810C8" w:rsidRDefault="006810C8" w:rsidP="00F349BC">
      <w:pPr>
        <w:spacing w:before="120" w:after="120"/>
        <w:jc w:val="both"/>
        <w:rPr>
          <w:rFonts w:asciiTheme="minorHAnsi" w:hAnsiTheme="minorHAnsi"/>
          <w:sz w:val="24"/>
          <w:szCs w:val="24"/>
          <w:lang w:val="en-GB"/>
        </w:rPr>
      </w:pPr>
    </w:p>
    <w:p w14:paraId="35746394" w14:textId="77777777" w:rsidR="006810C8" w:rsidRDefault="006810C8" w:rsidP="00F349BC">
      <w:pPr>
        <w:spacing w:before="120" w:after="120"/>
        <w:jc w:val="both"/>
        <w:rPr>
          <w:rFonts w:asciiTheme="minorHAnsi" w:hAnsiTheme="minorHAnsi"/>
          <w:sz w:val="24"/>
          <w:szCs w:val="24"/>
          <w:lang w:val="en-GB"/>
        </w:rPr>
      </w:pPr>
    </w:p>
    <w:p w14:paraId="4D1CFF0E" w14:textId="77777777" w:rsidR="006810C8" w:rsidRDefault="006810C8" w:rsidP="00F349BC">
      <w:pPr>
        <w:spacing w:before="120" w:after="120"/>
        <w:jc w:val="both"/>
        <w:rPr>
          <w:rFonts w:asciiTheme="minorHAnsi" w:hAnsiTheme="minorHAnsi"/>
          <w:sz w:val="24"/>
          <w:szCs w:val="24"/>
          <w:lang w:val="en-GB"/>
        </w:rPr>
      </w:pPr>
    </w:p>
    <w:p w14:paraId="6C719134" w14:textId="77777777" w:rsidR="006810C8" w:rsidRDefault="006810C8" w:rsidP="00F349BC">
      <w:pPr>
        <w:spacing w:before="120" w:after="120"/>
        <w:jc w:val="both"/>
        <w:rPr>
          <w:rFonts w:asciiTheme="minorHAnsi" w:hAnsiTheme="minorHAnsi"/>
          <w:sz w:val="24"/>
          <w:szCs w:val="24"/>
          <w:lang w:val="en-GB"/>
        </w:rPr>
      </w:pPr>
    </w:p>
    <w:p w14:paraId="5BDC5EEA" w14:textId="77777777" w:rsidR="006810C8" w:rsidRDefault="006810C8" w:rsidP="00F349BC">
      <w:pPr>
        <w:spacing w:before="120" w:after="120"/>
        <w:jc w:val="both"/>
        <w:rPr>
          <w:rFonts w:asciiTheme="minorHAnsi" w:hAnsiTheme="minorHAnsi"/>
          <w:sz w:val="24"/>
          <w:szCs w:val="24"/>
          <w:lang w:val="en-GB"/>
        </w:rPr>
      </w:pPr>
    </w:p>
    <w:p w14:paraId="30322DEC" w14:textId="77777777" w:rsidR="006810C8" w:rsidRDefault="006810C8" w:rsidP="00F349BC">
      <w:pPr>
        <w:spacing w:before="120" w:after="120"/>
        <w:jc w:val="both"/>
        <w:rPr>
          <w:rFonts w:asciiTheme="minorHAnsi" w:hAnsiTheme="minorHAnsi"/>
          <w:sz w:val="24"/>
          <w:szCs w:val="24"/>
          <w:lang w:val="en-GB"/>
        </w:rPr>
      </w:pPr>
    </w:p>
    <w:p w14:paraId="10187454" w14:textId="77777777" w:rsidR="006810C8" w:rsidRDefault="006810C8" w:rsidP="00F349BC">
      <w:pPr>
        <w:spacing w:before="120" w:after="120"/>
        <w:jc w:val="both"/>
        <w:rPr>
          <w:rFonts w:asciiTheme="minorHAnsi" w:hAnsiTheme="minorHAnsi"/>
          <w:sz w:val="24"/>
          <w:szCs w:val="24"/>
          <w:lang w:val="en-GB"/>
        </w:rPr>
      </w:pPr>
    </w:p>
    <w:p w14:paraId="153379D5" w14:textId="77777777" w:rsidR="006810C8" w:rsidRDefault="006810C8" w:rsidP="00F349BC">
      <w:pPr>
        <w:spacing w:before="120" w:after="120"/>
        <w:jc w:val="both"/>
        <w:rPr>
          <w:rFonts w:asciiTheme="minorHAnsi" w:hAnsiTheme="minorHAnsi"/>
          <w:sz w:val="24"/>
          <w:szCs w:val="24"/>
          <w:lang w:val="en-GB"/>
        </w:rPr>
      </w:pPr>
    </w:p>
    <w:p w14:paraId="72D5A682" w14:textId="77777777" w:rsidR="006810C8" w:rsidRDefault="006810C8" w:rsidP="00F349BC">
      <w:pPr>
        <w:spacing w:before="120" w:after="120"/>
        <w:jc w:val="both"/>
        <w:rPr>
          <w:rFonts w:asciiTheme="minorHAnsi" w:hAnsiTheme="minorHAnsi"/>
          <w:sz w:val="24"/>
          <w:szCs w:val="24"/>
          <w:lang w:val="en-GB"/>
        </w:rPr>
      </w:pPr>
    </w:p>
    <w:p w14:paraId="0961CA08" w14:textId="77777777" w:rsidR="006810C8" w:rsidRDefault="006810C8" w:rsidP="00F349BC">
      <w:pPr>
        <w:spacing w:before="120" w:after="120"/>
        <w:jc w:val="both"/>
        <w:rPr>
          <w:rFonts w:asciiTheme="minorHAnsi" w:hAnsiTheme="minorHAnsi"/>
          <w:sz w:val="24"/>
          <w:szCs w:val="24"/>
          <w:lang w:val="en-GB"/>
        </w:rPr>
      </w:pPr>
    </w:p>
    <w:p w14:paraId="079051AD" w14:textId="77777777" w:rsidR="006810C8" w:rsidRDefault="006810C8" w:rsidP="00F349BC">
      <w:pPr>
        <w:spacing w:before="120" w:after="120"/>
        <w:jc w:val="both"/>
        <w:rPr>
          <w:rFonts w:asciiTheme="minorHAnsi" w:hAnsiTheme="minorHAnsi"/>
          <w:sz w:val="24"/>
          <w:szCs w:val="24"/>
          <w:lang w:val="en-GB"/>
        </w:rPr>
      </w:pPr>
    </w:p>
    <w:p w14:paraId="469A193D" w14:textId="77777777" w:rsidR="006810C8" w:rsidRDefault="006810C8" w:rsidP="00F349BC">
      <w:pPr>
        <w:spacing w:before="120" w:after="120"/>
        <w:jc w:val="both"/>
        <w:rPr>
          <w:rFonts w:asciiTheme="minorHAnsi" w:hAnsiTheme="minorHAnsi"/>
          <w:sz w:val="24"/>
          <w:szCs w:val="24"/>
          <w:lang w:val="en-GB"/>
        </w:rPr>
      </w:pPr>
    </w:p>
    <w:p w14:paraId="20C70643" w14:textId="77777777" w:rsidR="006810C8" w:rsidRDefault="006810C8" w:rsidP="00F349BC">
      <w:pPr>
        <w:spacing w:before="120" w:after="120"/>
        <w:jc w:val="both"/>
        <w:rPr>
          <w:rFonts w:asciiTheme="minorHAnsi" w:hAnsiTheme="minorHAnsi"/>
          <w:sz w:val="24"/>
          <w:szCs w:val="24"/>
          <w:lang w:val="en-GB"/>
        </w:rPr>
      </w:pPr>
    </w:p>
    <w:p w14:paraId="0E480EA9" w14:textId="77777777" w:rsidR="006810C8" w:rsidRPr="00D1399B" w:rsidRDefault="006810C8"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Statement by a foreign bidder</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Pr="00D1399B" w:rsidRDefault="00D1399B" w:rsidP="00F349BC">
      <w:pPr>
        <w:spacing w:before="120" w:after="120"/>
        <w:jc w:val="both"/>
        <w:rPr>
          <w:rFonts w:asciiTheme="minorHAnsi" w:hAnsiTheme="minorHAnsi"/>
          <w:sz w:val="24"/>
          <w:szCs w:val="24"/>
          <w:lang w:val="en-GB"/>
        </w:rPr>
      </w:pPr>
    </w:p>
    <w:p w14:paraId="35C93667" w14:textId="3E99C6C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Pr="00D1399B">
        <w:rPr>
          <w:rFonts w:asciiTheme="minorHAnsi" w:hAnsiTheme="minorHAnsi"/>
          <w:sz w:val="24"/>
          <w:szCs w:val="24"/>
          <w:lang w:val="en-GB"/>
        </w:rPr>
        <w:t>Purchase and delivery of a new high-power fibre laser with real-time monitoring and control of the process parameters for optodynamic processes</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77777777"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(company, address, tax number, VAT payer – yes, no (encircle), registration number, fax, e-mail:</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r w:rsidR="00F349BC" w:rsidRPr="00D338DE" w14:paraId="2A8CDB0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96B62EE" w14:textId="0F17F732"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67BF221F" w14:textId="77777777" w:rsidR="00F349BC" w:rsidRPr="00D338DE" w:rsidRDefault="00F349BC" w:rsidP="00F349BC">
            <w:pPr>
              <w:jc w:val="both"/>
              <w:rPr>
                <w:rFonts w:asciiTheme="minorHAnsi" w:hAnsiTheme="minorHAnsi"/>
                <w:sz w:val="24"/>
                <w:szCs w:val="24"/>
              </w:rPr>
            </w:pPr>
          </w:p>
        </w:tc>
      </w:tr>
      <w:tr w:rsidR="00F349BC" w:rsidRPr="00D338DE" w14:paraId="32B7EE75"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78BC48C0" w14:textId="463A924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6A3FF571" w14:textId="77777777" w:rsidR="00F349BC" w:rsidRPr="00D338DE" w:rsidRDefault="00F349BC" w:rsidP="00F349BC">
            <w:pPr>
              <w:jc w:val="both"/>
              <w:rPr>
                <w:rFonts w:asciiTheme="minorHAnsi" w:hAnsiTheme="minorHAnsi"/>
                <w:sz w:val="24"/>
                <w:szCs w:val="24"/>
              </w:rPr>
            </w:pPr>
          </w:p>
        </w:tc>
      </w:tr>
      <w:tr w:rsidR="00F349BC" w:rsidRPr="00D338DE" w14:paraId="49E330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543C263" w14:textId="140C525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23853F89" w14:textId="77777777" w:rsidR="00F349BC" w:rsidRPr="00D338DE" w:rsidRDefault="00F349BC" w:rsidP="00F349BC">
            <w:pPr>
              <w:jc w:val="both"/>
              <w:rPr>
                <w:rFonts w:asciiTheme="minorHAnsi" w:hAnsiTheme="minorHAnsi"/>
                <w:sz w:val="24"/>
                <w:szCs w:val="24"/>
              </w:rPr>
            </w:pPr>
          </w:p>
        </w:tc>
      </w:tr>
      <w:tr w:rsidR="00F349BC" w:rsidRPr="00D338DE" w14:paraId="26D14AE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BB569E9" w14:textId="3857C9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69ACD76C" w14:textId="77777777" w:rsidR="00F349BC" w:rsidRPr="00D338DE" w:rsidRDefault="00F349BC" w:rsidP="00F349BC">
            <w:pPr>
              <w:jc w:val="both"/>
              <w:rPr>
                <w:rFonts w:asciiTheme="minorHAnsi" w:hAnsiTheme="minorHAnsi"/>
                <w:sz w:val="24"/>
                <w:szCs w:val="24"/>
              </w:rPr>
            </w:pPr>
          </w:p>
        </w:tc>
      </w:tr>
      <w:tr w:rsidR="00F349BC" w:rsidRPr="00D338DE" w14:paraId="488511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632BB95" w14:textId="7C7E8DF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23532A28" w14:textId="77777777" w:rsidR="00F349BC" w:rsidRPr="00D338DE" w:rsidRDefault="00F349BC" w:rsidP="00F349BC">
            <w:pPr>
              <w:jc w:val="both"/>
              <w:rPr>
                <w:rFonts w:asciiTheme="minorHAnsi" w:hAnsiTheme="minorHAnsi"/>
                <w:sz w:val="24"/>
                <w:szCs w:val="24"/>
              </w:rPr>
            </w:pPr>
          </w:p>
        </w:tc>
      </w:tr>
      <w:tr w:rsidR="00F349BC" w:rsidRPr="00D338DE" w14:paraId="516ACE1C"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3EA305A" w14:textId="1D61E7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3A4DB022" w14:textId="77777777" w:rsidR="00F349BC" w:rsidRPr="00D338DE" w:rsidRDefault="00F349BC" w:rsidP="00F349BC">
            <w:pPr>
              <w:jc w:val="both"/>
              <w:rPr>
                <w:rFonts w:asciiTheme="minorHAnsi" w:hAnsiTheme="minorHAnsi"/>
                <w:sz w:val="24"/>
                <w:szCs w:val="24"/>
              </w:rPr>
            </w:pPr>
          </w:p>
        </w:tc>
      </w:tr>
      <w:tr w:rsidR="00F349BC" w:rsidRPr="00D338DE" w14:paraId="3478F83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971E623" w14:textId="269135C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19677A5" w14:textId="77777777" w:rsidR="00F349BC" w:rsidRPr="00D338DE" w:rsidRDefault="00F349BC" w:rsidP="00F349BC">
            <w:pPr>
              <w:jc w:val="both"/>
              <w:rPr>
                <w:rFonts w:asciiTheme="minorHAnsi" w:hAnsiTheme="minorHAnsi"/>
                <w:sz w:val="24"/>
                <w:szCs w:val="24"/>
              </w:rPr>
            </w:pPr>
          </w:p>
        </w:tc>
      </w:tr>
      <w:tr w:rsidR="00F349BC" w:rsidRPr="00D338DE" w14:paraId="2CC6C5A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FD738D0" w14:textId="2A765B4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1EAB4D72" w14:textId="77777777" w:rsidR="00F349BC" w:rsidRPr="00D338DE" w:rsidRDefault="00F349BC" w:rsidP="00F349BC">
            <w:pPr>
              <w:jc w:val="both"/>
              <w:rPr>
                <w:rFonts w:asciiTheme="minorHAnsi" w:hAnsiTheme="minorHAnsi"/>
                <w:sz w:val="24"/>
                <w:szCs w:val="24"/>
              </w:rPr>
            </w:pPr>
          </w:p>
        </w:tc>
      </w:tr>
      <w:tr w:rsidR="00F349BC" w:rsidRPr="00D338DE" w14:paraId="215CCF3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098D308" w14:textId="7A18E6AD"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61E4CB6C"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must deliver the ordered goods to the address of the contracting authority within _____ weeks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Pr="00D1399B" w:rsidRDefault="00D1399B" w:rsidP="00F349BC">
      <w:pPr>
        <w:spacing w:before="120" w:after="120"/>
        <w:jc w:val="both"/>
        <w:rPr>
          <w:rFonts w:asciiTheme="minorHAnsi" w:hAnsiTheme="minorHAnsi"/>
          <w:sz w:val="24"/>
          <w:szCs w:val="24"/>
          <w:lang w:val="en-GB"/>
        </w:rPr>
      </w:pPr>
      <w:bookmarkStart w:id="0" w:name="_GoBack"/>
      <w:bookmarkEnd w:id="0"/>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"Purchase and delivery of a new high-power fibre laser with real-time monitoring and control of the process parameters for optodynamic processes",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93D3FC1" w14:textId="77777777" w:rsidR="00D1399B" w:rsidRPr="00D1399B" w:rsidRDefault="00D1399B" w:rsidP="00083432">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 relation to the public procurement "Purchase and delivery of a new high-power fibre laser with real-time monitoring and control of the process parameters for optodynamic processes"</w:t>
      </w:r>
    </w:p>
    <w:p w14:paraId="0DC384B1" w14:textId="77777777" w:rsidR="00D1399B" w:rsidRPr="00D1399B" w:rsidRDefault="00D1399B" w:rsidP="00F349BC">
      <w:pPr>
        <w:spacing w:before="120" w:after="120"/>
        <w:jc w:val="both"/>
        <w:rPr>
          <w:rFonts w:asciiTheme="minorHAnsi" w:hAnsiTheme="minorHAnsi"/>
          <w:sz w:val="24"/>
          <w:szCs w:val="24"/>
          <w:lang w:val="en-GB"/>
        </w:rPr>
      </w:pP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Pr="00D1399B" w:rsidRDefault="00D1399B" w:rsidP="00F349BC">
      <w:pPr>
        <w:spacing w:before="120" w:after="120"/>
        <w:jc w:val="both"/>
        <w:rPr>
          <w:rFonts w:asciiTheme="minorHAnsi" w:hAnsiTheme="minorHAnsi"/>
          <w:sz w:val="24"/>
          <w:szCs w:val="24"/>
          <w:lang w:val="en-GB"/>
        </w:rPr>
      </w:pPr>
    </w:p>
    <w:p w14:paraId="36B9DBE5" w14:textId="77777777" w:rsidR="00D1399B" w:rsidRPr="00D1399B" w:rsidRDefault="00D1399B" w:rsidP="00F349BC">
      <w:pPr>
        <w:spacing w:before="120" w:after="120"/>
        <w:jc w:val="both"/>
        <w:rPr>
          <w:rFonts w:asciiTheme="minorHAnsi" w:hAnsiTheme="minorHAnsi"/>
          <w:sz w:val="24"/>
          <w:szCs w:val="24"/>
          <w:lang w:val="en-GB"/>
        </w:rPr>
      </w:pPr>
    </w:p>
    <w:p w14:paraId="3703D456" w14:textId="77777777" w:rsidR="00D1399B" w:rsidRPr="00D1399B" w:rsidRDefault="00D1399B" w:rsidP="00F349BC">
      <w:pPr>
        <w:spacing w:before="120" w:after="120"/>
        <w:jc w:val="both"/>
        <w:rPr>
          <w:rFonts w:asciiTheme="minorHAnsi" w:hAnsiTheme="minorHAnsi"/>
          <w:sz w:val="24"/>
          <w:szCs w:val="24"/>
          <w:lang w:val="en-GB"/>
        </w:rPr>
      </w:pPr>
    </w:p>
    <w:p w14:paraId="28F5B2C6" w14:textId="77777777" w:rsidR="00D1399B" w:rsidRPr="00D1399B" w:rsidRDefault="00D1399B" w:rsidP="00F349BC">
      <w:pPr>
        <w:spacing w:before="120" w:after="120"/>
        <w:jc w:val="both"/>
        <w:rPr>
          <w:rFonts w:asciiTheme="minorHAnsi" w:hAnsiTheme="minorHAnsi"/>
          <w:sz w:val="24"/>
          <w:szCs w:val="24"/>
          <w:lang w:val="en-GB"/>
        </w:rPr>
      </w:pPr>
    </w:p>
    <w:p w14:paraId="74D80D00" w14:textId="77777777" w:rsidR="00D1399B" w:rsidRPr="00D1399B" w:rsidRDefault="00D1399B" w:rsidP="00F349BC">
      <w:pPr>
        <w:spacing w:before="120" w:after="120"/>
        <w:jc w:val="both"/>
        <w:rPr>
          <w:rFonts w:asciiTheme="minorHAnsi" w:hAnsiTheme="minorHAnsi"/>
          <w:sz w:val="24"/>
          <w:szCs w:val="24"/>
          <w:lang w:val="en-GB"/>
        </w:rPr>
      </w:pPr>
    </w:p>
    <w:p w14:paraId="1F77A63F" w14:textId="77777777" w:rsidR="00D1399B" w:rsidRPr="00D1399B" w:rsidRDefault="00D1399B" w:rsidP="00F349BC">
      <w:pPr>
        <w:spacing w:before="120" w:after="120"/>
        <w:jc w:val="both"/>
        <w:rPr>
          <w:rFonts w:asciiTheme="minorHAnsi" w:hAnsiTheme="minorHAnsi"/>
          <w:sz w:val="24"/>
          <w:szCs w:val="24"/>
          <w:lang w:val="en-GB"/>
        </w:rPr>
      </w:pPr>
    </w:p>
    <w:p w14:paraId="4C31926E" w14:textId="77777777" w:rsidR="00D1399B" w:rsidRPr="00D1399B" w:rsidRDefault="00D1399B" w:rsidP="00F349BC">
      <w:pPr>
        <w:spacing w:before="120" w:after="120"/>
        <w:jc w:val="both"/>
        <w:rPr>
          <w:rFonts w:asciiTheme="minorHAnsi" w:hAnsiTheme="minorHAnsi"/>
          <w:sz w:val="24"/>
          <w:szCs w:val="24"/>
          <w:lang w:val="en-GB"/>
        </w:rPr>
      </w:pPr>
    </w:p>
    <w:p w14:paraId="24CB741C" w14:textId="77777777" w:rsidR="00D1399B" w:rsidRPr="00D1399B" w:rsidRDefault="00D1399B" w:rsidP="00F349BC">
      <w:pPr>
        <w:spacing w:before="120" w:after="120"/>
        <w:jc w:val="both"/>
        <w:rPr>
          <w:rFonts w:asciiTheme="minorHAnsi" w:hAnsiTheme="minorHAnsi"/>
          <w:sz w:val="24"/>
          <w:szCs w:val="24"/>
          <w:lang w:val="en-GB"/>
        </w:rPr>
      </w:pPr>
    </w:p>
    <w:p w14:paraId="2C320A19" w14:textId="77777777" w:rsidR="00D1399B" w:rsidRPr="00D1399B" w:rsidRDefault="00D1399B" w:rsidP="00F349BC">
      <w:pPr>
        <w:spacing w:before="120" w:after="120"/>
        <w:jc w:val="both"/>
        <w:rPr>
          <w:rFonts w:asciiTheme="minorHAnsi" w:hAnsiTheme="minorHAnsi"/>
          <w:sz w:val="24"/>
          <w:szCs w:val="24"/>
          <w:lang w:val="en-GB"/>
        </w:rPr>
      </w:pPr>
    </w:p>
    <w:p w14:paraId="16BA3634" w14:textId="77777777" w:rsidR="00D1399B" w:rsidRPr="00D1399B" w:rsidRDefault="00D1399B" w:rsidP="00F349BC">
      <w:pPr>
        <w:spacing w:before="120" w:after="120"/>
        <w:jc w:val="both"/>
        <w:rPr>
          <w:rFonts w:asciiTheme="minorHAnsi" w:hAnsiTheme="minorHAnsi"/>
          <w:sz w:val="24"/>
          <w:szCs w:val="24"/>
          <w:lang w:val="en-GB"/>
        </w:rPr>
      </w:pPr>
    </w:p>
    <w:p w14:paraId="00BE298F" w14:textId="77777777" w:rsidR="00D1399B" w:rsidRPr="00D1399B" w:rsidRDefault="00D1399B" w:rsidP="00F349BC">
      <w:pPr>
        <w:spacing w:before="120" w:after="120"/>
        <w:jc w:val="both"/>
        <w:rPr>
          <w:rFonts w:asciiTheme="minorHAnsi" w:hAnsiTheme="minorHAnsi"/>
          <w:sz w:val="24"/>
          <w:szCs w:val="24"/>
          <w:lang w:val="en-GB"/>
        </w:rPr>
      </w:pPr>
    </w:p>
    <w:p w14:paraId="1A4CFD10" w14:textId="77777777" w:rsidR="00D1399B" w:rsidRPr="00D1399B" w:rsidRDefault="00D1399B" w:rsidP="00F349BC">
      <w:pPr>
        <w:spacing w:before="120" w:after="120"/>
        <w:jc w:val="both"/>
        <w:rPr>
          <w:rFonts w:asciiTheme="minorHAnsi" w:hAnsiTheme="minorHAnsi"/>
          <w:sz w:val="24"/>
          <w:szCs w:val="24"/>
          <w:lang w:val="en-GB"/>
        </w:rPr>
      </w:pPr>
    </w:p>
    <w:p w14:paraId="16950570" w14:textId="77777777" w:rsidR="00D1399B" w:rsidRPr="00D1399B" w:rsidRDefault="00D1399B" w:rsidP="00F349BC">
      <w:pPr>
        <w:spacing w:before="120" w:after="120"/>
        <w:jc w:val="both"/>
        <w:rPr>
          <w:rFonts w:asciiTheme="minorHAnsi" w:hAnsiTheme="minorHAnsi"/>
          <w:sz w:val="24"/>
          <w:szCs w:val="24"/>
          <w:lang w:val="en-GB"/>
        </w:rPr>
      </w:pPr>
    </w:p>
    <w:p w14:paraId="6DFE689F" w14:textId="77777777" w:rsidR="00D1399B" w:rsidRPr="00D1399B" w:rsidRDefault="00D1399B" w:rsidP="00F349BC">
      <w:pPr>
        <w:spacing w:before="120" w:after="120"/>
        <w:jc w:val="both"/>
        <w:rPr>
          <w:rFonts w:asciiTheme="minorHAnsi" w:hAnsiTheme="minorHAnsi"/>
          <w:sz w:val="24"/>
          <w:szCs w:val="24"/>
          <w:lang w:val="en-GB"/>
        </w:rPr>
      </w:pPr>
    </w:p>
    <w:p w14:paraId="54009688" w14:textId="77777777" w:rsidR="00D1399B" w:rsidRPr="00D1399B" w:rsidRDefault="00D1399B" w:rsidP="00F349BC">
      <w:pPr>
        <w:spacing w:before="120" w:after="120"/>
        <w:jc w:val="both"/>
        <w:rPr>
          <w:rFonts w:asciiTheme="minorHAnsi" w:hAnsiTheme="minorHAnsi"/>
          <w:sz w:val="24"/>
          <w:szCs w:val="24"/>
          <w:lang w:val="en-GB"/>
        </w:rPr>
      </w:pPr>
    </w:p>
    <w:p w14:paraId="1A49BA9E" w14:textId="77777777" w:rsidR="00D1399B" w:rsidRPr="00D1399B" w:rsidRDefault="00D1399B" w:rsidP="00F349BC">
      <w:pPr>
        <w:spacing w:before="120" w:after="120"/>
        <w:jc w:val="both"/>
        <w:rPr>
          <w:rFonts w:asciiTheme="minorHAnsi" w:hAnsiTheme="minorHAnsi"/>
          <w:sz w:val="24"/>
          <w:szCs w:val="24"/>
          <w:lang w:val="en-GB"/>
        </w:rPr>
      </w:pPr>
    </w:p>
    <w:p w14:paraId="18EF2E51" w14:textId="590A47E4"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lastRenderedPageBreak/>
        <w:t>FORM 15</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33560B25"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On the basis of the ZJN-3, the contracting authority conducted a public tender for the "Purchase and supply of a new high-power fibre laser with real-time monitoring and control of the process parameters for optodynamic processes",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parties agree that the subject of the contract is "Purchase and delivery of a new high-power fibre laser with real-time monitoring and management of the process parameters for optodynamic processes",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1597554E" w14:textId="32B22740"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price is fixed, includes all elements of the price, fee, customs, delivery and installation of new equipment, insurance up to handover, training and all other costs to </w:t>
      </w:r>
      <w:r w:rsidR="008F1528" w:rsidRPr="00D1399B">
        <w:rPr>
          <w:rFonts w:asciiTheme="minorHAnsi" w:hAnsiTheme="minorHAnsi"/>
          <w:sz w:val="24"/>
          <w:szCs w:val="24"/>
          <w:lang w:val="en-GB"/>
        </w:rPr>
        <w:t>fulfil</w:t>
      </w:r>
      <w:r w:rsidRPr="00D1399B">
        <w:rPr>
          <w:rFonts w:asciiTheme="minorHAnsi" w:hAnsiTheme="minorHAnsi"/>
          <w:sz w:val="24"/>
          <w:szCs w:val="24"/>
          <w:lang w:val="en-GB"/>
        </w:rPr>
        <w:t xml:space="preserve"> the contract, and cannot be increased (EXW parity). The contract price shall also contain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provides _______ a weekly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Pr="00D1399B" w:rsidRDefault="00D1399B"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undertakes to inform the contracting authority on the telephone number +386 1 4771 172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E7BAC71"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the equipment that is the subject of this contract, the Contractor shall provide a 5-year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MAINTENANCE, TROUBLESHOOTING, REPLACEMENT PARTS</w:t>
      </w:r>
    </w:p>
    <w:p w14:paraId="18D8E6E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541E75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provides a service for the repair of the subject of the public procurement contract at the contract authority's premises.</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77777777"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a. response time: 1 working day after the error report</w:t>
      </w:r>
    </w:p>
    <w:p w14:paraId="48074580" w14:textId="77777777"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b. time to eliminate: within 5 days after reporting an error at the location of the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6F829131" w14:textId="63DF9A73" w:rsidR="00D1399B" w:rsidRPr="006D7A5B" w:rsidRDefault="00D1399B" w:rsidP="00F349BC">
      <w:pPr>
        <w:spacing w:before="120" w:after="120"/>
        <w:jc w:val="both"/>
        <w:rPr>
          <w:rFonts w:asciiTheme="minorHAnsi" w:hAnsiTheme="minorHAnsi"/>
          <w:color w:val="FF0000"/>
          <w:sz w:val="24"/>
          <w:szCs w:val="24"/>
          <w:lang w:val="en-GB"/>
        </w:rPr>
      </w:pPr>
      <w:r w:rsidRPr="00D1399B">
        <w:rPr>
          <w:rFonts w:asciiTheme="minorHAnsi" w:hAnsiTheme="minorHAnsi"/>
          <w:sz w:val="24"/>
          <w:szCs w:val="24"/>
          <w:lang w:val="en-GB"/>
        </w:rPr>
        <w:t xml:space="preserve">If the Contractor does not respond within a time determined as a response time and if it does not correct the errors as soon as possible, given the complexity of the error, this is the reason for the contracting authority's </w:t>
      </w:r>
      <w:r w:rsidR="00FA4472" w:rsidRPr="00AA7514">
        <w:rPr>
          <w:rFonts w:asciiTheme="minorHAnsi" w:hAnsiTheme="minorHAnsi"/>
          <w:sz w:val="24"/>
          <w:szCs w:val="24"/>
          <w:lang w:val="en-GB"/>
        </w:rPr>
        <w:t>realization of the contractual penalty</w:t>
      </w:r>
      <w:r w:rsidR="00FA4472">
        <w:rPr>
          <w:rFonts w:asciiTheme="minorHAnsi" w:hAnsiTheme="minorHAnsi"/>
          <w:sz w:val="24"/>
          <w:szCs w:val="24"/>
          <w:lang w:val="en-GB"/>
        </w:rPr>
        <w:t xml:space="preserve"> up to 10% of the gross contractual value,</w:t>
      </w:r>
      <w:r w:rsidR="00FA4472" w:rsidRPr="00AA7514">
        <w:rPr>
          <w:rFonts w:asciiTheme="minorHAnsi" w:hAnsiTheme="minorHAnsi"/>
          <w:sz w:val="24"/>
          <w:szCs w:val="24"/>
          <w:lang w:val="en-GB"/>
        </w:rPr>
        <w:t xml:space="preserve"> as well as the possibility of unilateral withdrawal from the </w:t>
      </w:r>
      <w:r w:rsidR="00FA4472">
        <w:rPr>
          <w:rFonts w:asciiTheme="minorHAnsi" w:hAnsiTheme="minorHAnsi"/>
          <w:sz w:val="24"/>
          <w:szCs w:val="24"/>
          <w:lang w:val="en-GB"/>
        </w:rPr>
        <w:t>C</w:t>
      </w:r>
      <w:r w:rsidR="00FA4472" w:rsidRPr="00AA7514">
        <w:rPr>
          <w:rFonts w:asciiTheme="minorHAnsi" w:hAnsiTheme="minorHAnsi"/>
          <w:sz w:val="24"/>
          <w:szCs w:val="24"/>
          <w:lang w:val="en-GB"/>
        </w:rPr>
        <w:t>ontract</w:t>
      </w:r>
      <w:r w:rsidRPr="00D1399B">
        <w:rPr>
          <w:rFonts w:asciiTheme="minorHAnsi" w:hAnsiTheme="minorHAnsi"/>
          <w:sz w:val="24"/>
          <w:szCs w:val="24"/>
          <w:lang w:val="en-GB"/>
        </w:rPr>
        <w:t>.</w:t>
      </w:r>
      <w:r w:rsidR="006D7A5B">
        <w:rPr>
          <w:rFonts w:asciiTheme="minorHAnsi" w:hAnsiTheme="minorHAnsi"/>
          <w:sz w:val="24"/>
          <w:szCs w:val="24"/>
          <w:lang w:val="en-GB"/>
        </w:rPr>
        <w:t xml:space="preserve"> </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D1399B" w:rsidRDefault="00D1399B"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75F16F5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2</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0B0CF6F3" w14:textId="77777777" w:rsidR="00D1399B" w:rsidRPr="00D1399B" w:rsidRDefault="00D1399B" w:rsidP="00F349BC">
      <w:pPr>
        <w:spacing w:before="120" w:after="120"/>
        <w:jc w:val="both"/>
        <w:rPr>
          <w:rFonts w:asciiTheme="minorHAnsi" w:hAnsiTheme="minorHAnsi"/>
          <w:sz w:val="24"/>
          <w:szCs w:val="24"/>
          <w:lang w:val="en-GB"/>
        </w:rPr>
      </w:pPr>
    </w:p>
    <w:p w14:paraId="0B6A6CD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SOCIAL CLAUSE</w:t>
      </w:r>
    </w:p>
    <w:p w14:paraId="4B0FE42B" w14:textId="5BB370F0" w:rsidR="00D1399B" w:rsidRPr="00D1399B" w:rsidRDefault="00B94065" w:rsidP="00B94065">
      <w:pPr>
        <w:spacing w:before="120" w:after="120"/>
        <w:jc w:val="center"/>
        <w:rPr>
          <w:rFonts w:asciiTheme="minorHAnsi" w:hAnsiTheme="minorHAnsi"/>
          <w:sz w:val="24"/>
          <w:szCs w:val="24"/>
          <w:lang w:val="en-GB"/>
        </w:rPr>
      </w:pPr>
      <w:r>
        <w:rPr>
          <w:rFonts w:asciiTheme="minorHAnsi" w:hAnsiTheme="minorHAnsi"/>
          <w:sz w:val="24"/>
          <w:szCs w:val="24"/>
          <w:lang w:val="en-GB"/>
        </w:rPr>
        <w:t>Article 1</w:t>
      </w:r>
      <w:r w:rsidR="006810C8">
        <w:rPr>
          <w:rFonts w:asciiTheme="minorHAnsi" w:hAnsiTheme="minorHAnsi"/>
          <w:sz w:val="24"/>
          <w:szCs w:val="24"/>
          <w:lang w:val="en-GB"/>
        </w:rPr>
        <w:t>3</w:t>
      </w:r>
    </w:p>
    <w:p w14:paraId="3BB11605" w14:textId="15E9240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When performing public procurement, economic operators must comply with current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obligations set forth in European Union law, regulations in force in the Republic of Slovenia, collective agreements or regulations of international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The list of international social and environmental conventions is set out in Annex X to Directive 2014/24 / EU and Annex XIV of Directive 2014/25 / EU.</w:t>
      </w:r>
    </w:p>
    <w:p w14:paraId="13A693D6" w14:textId="77777777" w:rsidR="00D1399B" w:rsidRPr="00D1399B" w:rsidRDefault="00D1399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5628FB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34A1AC8"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57E6AF0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53F26258" w14:textId="77777777" w:rsidR="00D1399B" w:rsidRPr="00D1399B" w:rsidRDefault="00D1399B" w:rsidP="00F349BC">
      <w:pPr>
        <w:spacing w:before="120" w:after="120"/>
        <w:jc w:val="both"/>
        <w:rPr>
          <w:rFonts w:asciiTheme="minorHAnsi" w:hAnsiTheme="minorHAnsi"/>
          <w:sz w:val="24"/>
          <w:szCs w:val="24"/>
          <w:lang w:val="en-GB"/>
        </w:rPr>
      </w:pP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19C19338" w14:textId="77777777" w:rsidR="00D1399B" w:rsidRPr="00D1399B" w:rsidRDefault="00D1399B" w:rsidP="00F349BC">
      <w:pPr>
        <w:spacing w:before="120" w:after="120"/>
        <w:jc w:val="both"/>
        <w:rPr>
          <w:rFonts w:asciiTheme="minorHAnsi" w:hAnsiTheme="minorHAnsi"/>
          <w:sz w:val="24"/>
          <w:szCs w:val="24"/>
          <w:lang w:val="en-GB"/>
        </w:rPr>
      </w:pP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38652" w14:textId="77777777" w:rsidR="00704AE7" w:rsidRDefault="00704AE7" w:rsidP="00A75FE2">
      <w:r>
        <w:separator/>
      </w:r>
    </w:p>
  </w:endnote>
  <w:endnote w:type="continuationSeparator" w:id="0">
    <w:p w14:paraId="0968776C" w14:textId="77777777" w:rsidR="00704AE7" w:rsidRDefault="00704AE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A0990C8" w:rsidR="000B6315" w:rsidRDefault="000B6315" w:rsidP="00E73688">
          <w:pPr>
            <w:pStyle w:val="Footer"/>
            <w:rPr>
              <w:i/>
              <w:sz w:val="14"/>
            </w:rPr>
          </w:pPr>
          <w:r>
            <w:rPr>
              <w:i/>
              <w:sz w:val="14"/>
            </w:rPr>
            <w:t>JN 175-2018</w:t>
          </w:r>
        </w:p>
        <w:p w14:paraId="4C162D30" w14:textId="77777777" w:rsidR="000B6315" w:rsidRDefault="000B6315"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79139818" w:rsidR="000B6315" w:rsidRDefault="000B6315"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40A71">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40A71">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155CA" w14:textId="77777777" w:rsidR="00704AE7" w:rsidRDefault="00704AE7" w:rsidP="00A75FE2">
      <w:r>
        <w:separator/>
      </w:r>
    </w:p>
  </w:footnote>
  <w:footnote w:type="continuationSeparator" w:id="0">
    <w:p w14:paraId="23FA4590" w14:textId="77777777" w:rsidR="00704AE7" w:rsidRDefault="00704AE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2"/>
  </w:num>
  <w:num w:numId="18">
    <w:abstractNumId w:val="18"/>
  </w:num>
  <w:num w:numId="19">
    <w:abstractNumId w:val="8"/>
  </w:num>
  <w:num w:numId="20">
    <w:abstractNumId w:val="2"/>
  </w:num>
  <w:num w:numId="21">
    <w:abstractNumId w:val="28"/>
  </w:num>
  <w:num w:numId="22">
    <w:abstractNumId w:val="44"/>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1"/>
  </w:num>
  <w:num w:numId="32">
    <w:abstractNumId w:val="6"/>
  </w:num>
  <w:num w:numId="33">
    <w:abstractNumId w:val="0"/>
  </w:num>
  <w:num w:numId="34">
    <w:abstractNumId w:val="26"/>
  </w:num>
  <w:num w:numId="35">
    <w:abstractNumId w:val="3"/>
  </w:num>
  <w:num w:numId="36">
    <w:abstractNumId w:val="45"/>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0"/>
  </w:num>
  <w:num w:numId="44">
    <w:abstractNumId w:val="43"/>
  </w:num>
  <w:num w:numId="45">
    <w:abstractNumId w:val="15"/>
  </w:num>
  <w:num w:numId="4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B"/>
    <w:rsid w:val="00251D06"/>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FA5"/>
    <w:rsid w:val="002A0E01"/>
    <w:rsid w:val="002A201F"/>
    <w:rsid w:val="002A2E67"/>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D7ED1"/>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1C05"/>
    <w:rsid w:val="00672ADB"/>
    <w:rsid w:val="00675B87"/>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4AE7"/>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F8E"/>
    <w:rsid w:val="009E3916"/>
    <w:rsid w:val="009F0124"/>
    <w:rsid w:val="009F0B9E"/>
    <w:rsid w:val="009F248A"/>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2DAA"/>
    <w:rsid w:val="00B365FD"/>
    <w:rsid w:val="00B36EA3"/>
    <w:rsid w:val="00B4189A"/>
    <w:rsid w:val="00B426F7"/>
    <w:rsid w:val="00B42C8F"/>
    <w:rsid w:val="00B44738"/>
    <w:rsid w:val="00B447DA"/>
    <w:rsid w:val="00B4641A"/>
    <w:rsid w:val="00B4758F"/>
    <w:rsid w:val="00B51E48"/>
    <w:rsid w:val="00B5252C"/>
    <w:rsid w:val="00B529E1"/>
    <w:rsid w:val="00B54937"/>
    <w:rsid w:val="00B570C9"/>
    <w:rsid w:val="00B57B55"/>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CCD"/>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9C5E-950A-4D4D-85D1-7879B5AE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4095</Words>
  <Characters>23343</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2018-06-05T08:37:00Z</cp:lastPrinted>
  <dcterms:created xsi:type="dcterms:W3CDTF">2018-06-06T11:28:00Z</dcterms:created>
  <dcterms:modified xsi:type="dcterms:W3CDTF">2018-06-06T11:30:00Z</dcterms:modified>
</cp:coreProperties>
</file>